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Times New Roman" w:hAnsi="Times New Roman" w:cs="Times New Roman" w:eastAsiaTheme="majorEastAsia"/>
          <w:b/>
          <w:kern w:val="0"/>
          <w:sz w:val="32"/>
          <w:szCs w:val="32"/>
        </w:rPr>
      </w:pPr>
      <w:r>
        <w:rPr>
          <w:rFonts w:ascii="Times New Roman" w:hAnsi="Times New Roman" w:cs="Times New Roman"/>
          <w:b/>
          <w:sz w:val="32"/>
        </w:rPr>
        <w:t xml:space="preserve">2022 (34th) CICLA Best </w:t>
      </w:r>
      <w:r>
        <w:rPr>
          <w:rFonts w:hint="eastAsia" w:ascii="Times New Roman" w:hAnsi="Times New Roman" w:cs="Times New Roman"/>
          <w:b/>
          <w:sz w:val="32"/>
        </w:rPr>
        <w:t>Picture</w:t>
      </w:r>
      <w:r>
        <w:rPr>
          <w:rFonts w:ascii="Times New Roman" w:hAnsi="Times New Roman" w:cs="Times New Roman"/>
          <w:b/>
          <w:sz w:val="32"/>
        </w:rPr>
        <w:t xml:space="preserve"> Book Award</w:t>
      </w:r>
    </w:p>
    <w:p>
      <w:pPr>
        <w:widowControl/>
        <w:spacing w:line="600" w:lineRule="exact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Participation Form</w:t>
      </w:r>
    </w:p>
    <w:p>
      <w:pPr>
        <w:widowControl/>
        <w:spacing w:line="600" w:lineRule="exact"/>
        <w:jc w:val="center"/>
        <w:rPr>
          <w:rFonts w:ascii="Times New Roman" w:hAnsi="Times New Roman" w:cs="Times New Roman" w:eastAsiaTheme="majorEastAsia"/>
          <w:b/>
          <w:kern w:val="0"/>
          <w:sz w:val="32"/>
          <w:szCs w:val="32"/>
        </w:rPr>
      </w:pPr>
      <w:bookmarkStart w:id="0" w:name="_GoBack"/>
    </w:p>
    <w:tbl>
      <w:tblPr>
        <w:tblStyle w:val="2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6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Title of the book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ISBN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Publishing house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/>
              </w:rPr>
              <w:t>C</w:t>
            </w:r>
            <w:r>
              <w:t>ountry/Territory of publication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Publication date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Author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Tel.: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Mobile: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 w:eastAsia="等线" w:cs="Times New Roman"/>
                <w:szCs w:val="21"/>
                <w:u w:val="single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Illustrator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Contact information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Tel.: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</w:t>
            </w:r>
            <w:r>
              <w:rPr>
                <w:rFonts w:ascii="Times New Roman" w:hAnsi="Times New Roman" w:cs="Times New Roman"/>
              </w:rPr>
              <w:t>Mobile: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</w:t>
            </w: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Email:</w:t>
            </w:r>
            <w:r>
              <w:rPr>
                <w:rFonts w:ascii="Times New Roman" w:hAnsi="Times New Roman" w:cs="Times New Roman"/>
                <w:u w:val="single"/>
              </w:rPr>
              <w:t xml:space="preserve">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1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Profile of the author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(no more than 150 words)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Introduction</w:t>
            </w:r>
          </w:p>
          <w:p>
            <w:pPr>
              <w:jc w:val="center"/>
              <w:rPr>
                <w:rFonts w:ascii="Times New Roman" w:hAnsi="Times New Roman" w:eastAsia="等线" w:cs="Times New Roman"/>
                <w:szCs w:val="21"/>
              </w:rPr>
            </w:pPr>
            <w:r>
              <w:rPr>
                <w:rFonts w:ascii="Times New Roman" w:hAnsi="Times New Roman" w:cs="Times New Roman"/>
              </w:rPr>
              <w:t>(no more than 150 words)</w:t>
            </w:r>
          </w:p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等线" w:cs="Times New Roman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6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700" w:lineRule="exact"/>
              <w:jc w:val="center"/>
              <w:rPr>
                <w:rFonts w:ascii="Times New Roman" w:hAnsi="Times New Roman" w:eastAsia="华文中宋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Call for Works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tbl>
      <w:tblPr>
        <w:tblStyle w:val="3"/>
        <w:tblW w:w="8685" w:type="dxa"/>
        <w:tblInd w:w="-72" w:type="dxa"/>
        <w:tblBorders>
          <w:top w:val="single" w:color="CD3636" w:sz="4" w:space="0"/>
          <w:left w:val="single" w:color="CD3636" w:sz="4" w:space="0"/>
          <w:bottom w:val="single" w:color="CD3636" w:sz="4" w:space="0"/>
          <w:right w:val="single" w:color="CD3636" w:sz="4" w:space="0"/>
          <w:insideH w:val="single" w:color="CD3636" w:sz="4" w:space="0"/>
          <w:insideV w:val="single" w:color="CD3636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23"/>
        <w:gridCol w:w="6662"/>
      </w:tblGrid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8685" w:type="dxa"/>
            <w:gridSpan w:val="2"/>
            <w:tcBorders>
              <w:top w:val="single" w:color="EA5256" w:sz="4" w:space="0"/>
              <w:left w:val="single" w:color="EA5256" w:sz="4" w:space="0"/>
              <w:bottom w:val="single" w:color="EA5256" w:sz="4" w:space="0"/>
            </w:tcBorders>
            <w:shd w:val="clear" w:color="auto" w:fill="7CDECB"/>
            <w:vAlign w:val="center"/>
          </w:tcPr>
          <w:p>
            <w:pPr>
              <w:spacing w:line="440" w:lineRule="exact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Calibri Light" w:hAnsi="Calibri Light" w:eastAsia="PMingLiU" w:cs="Arial"/>
                <w:b/>
                <w:color w:val="006666"/>
                <w:sz w:val="24"/>
                <w:lang w:eastAsia="zh-TW"/>
              </w:rPr>
              <w:t>Participant information</w:t>
            </w: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  <w:t>Contact person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  <w:t>Company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sz w:val="21"/>
              </w:rPr>
              <w:t>Position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  <w:t>Email Address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  <w:t>Phone number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 w:val="0"/>
                <w:color w:val="auto"/>
                <w:sz w:val="21"/>
              </w:rPr>
            </w:pPr>
            <w:r>
              <w:rPr>
                <w:rFonts w:hint="eastAsia" w:ascii="Times New Roman" w:hAnsi="Times New Roman" w:cs="Times New Roman"/>
                <w:b w:val="0"/>
                <w:color w:val="auto"/>
                <w:sz w:val="21"/>
              </w:rPr>
              <w:t xml:space="preserve">Mobile </w:t>
            </w:r>
            <w:r>
              <w:rPr>
                <w:rFonts w:ascii="Times New Roman" w:hAnsi="Times New Roman" w:cs="Times New Roman"/>
                <w:b w:val="0"/>
                <w:color w:val="auto"/>
                <w:sz w:val="21"/>
              </w:rPr>
              <w:t xml:space="preserve">phone </w:t>
            </w:r>
            <w:r>
              <w:rPr>
                <w:rFonts w:hint="eastAsia" w:ascii="Times New Roman" w:hAnsi="Times New Roman" w:cs="Times New Roman"/>
                <w:b w:val="0"/>
                <w:color w:val="auto"/>
                <w:sz w:val="21"/>
              </w:rPr>
              <w:t>number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CD3636" w:sz="4" w:space="0"/>
            <w:left w:val="single" w:color="CD3636" w:sz="4" w:space="0"/>
            <w:bottom w:val="single" w:color="CD3636" w:sz="4" w:space="0"/>
            <w:right w:val="single" w:color="CD3636" w:sz="4" w:space="0"/>
            <w:insideH w:val="single" w:color="CD3636" w:sz="4" w:space="0"/>
            <w:insideV w:val="single" w:color="CD3636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2023" w:type="dxa"/>
            <w:tcBorders>
              <w:top w:val="single" w:color="EA5256" w:sz="4" w:space="0"/>
              <w:left w:val="single" w:color="EA5256" w:sz="4" w:space="0"/>
              <w:bottom w:val="single" w:color="EA5256" w:sz="4" w:space="0"/>
              <w:right w:val="single" w:color="EA5256" w:sz="4" w:space="0"/>
            </w:tcBorders>
            <w:shd w:val="clear" w:color="auto" w:fill="7CDECB"/>
            <w:vAlign w:val="center"/>
          </w:tcPr>
          <w:p>
            <w:pPr>
              <w:jc w:val="center"/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</w:pPr>
            <w:r>
              <w:rPr>
                <w:rFonts w:ascii="Times New Roman" w:hAnsi="Times New Roman" w:cs="Times New Roman" w:eastAsiaTheme="minorEastAsia"/>
                <w:b w:val="0"/>
                <w:color w:val="auto"/>
                <w:sz w:val="21"/>
                <w:lang w:eastAsia="zh-CN"/>
              </w:rPr>
              <w:t>Mailing address</w:t>
            </w:r>
          </w:p>
        </w:tc>
        <w:tc>
          <w:tcPr>
            <w:tcW w:w="6662" w:type="dxa"/>
            <w:tcBorders>
              <w:left w:val="single" w:color="EA5256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Times New Roman" w:hAnsi="Times New Roman" w:cs="Times New Roman"/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0" w:hRule="atLeast"/>
        </w:trPr>
        <w:tc>
          <w:tcPr>
            <w:tcW w:w="2023" w:type="dxa"/>
          </w:tcPr>
          <w:p>
            <w:pPr>
              <w:jc w:val="center"/>
              <w:rPr>
                <w:rFonts w:ascii="Times New Roman" w:hAnsi="Times New Roman" w:cs="Times New Roman" w:eastAsiaTheme="minorEastAsia"/>
                <w:szCs w:val="24"/>
              </w:rPr>
            </w:pPr>
          </w:p>
        </w:tc>
        <w:tc>
          <w:tcPr>
            <w:tcW w:w="6662" w:type="dxa"/>
          </w:tcPr>
          <w:p>
            <w:pPr>
              <w:rPr>
                <w:rFonts w:ascii="Times New Roman" w:hAnsi="Times New Roman" w:cs="Times New Roman" w:eastAsiaTheme="minorEastAsia"/>
                <w:szCs w:val="24"/>
              </w:rPr>
            </w:pPr>
            <w:r>
              <w:rPr>
                <w:rFonts w:ascii="Times New Roman" w:hAnsi="Times New Roman" w:cs="Times New Roman"/>
              </w:rPr>
              <w:t>Signature of the Participant:</w:t>
            </w:r>
          </w:p>
          <w:p>
            <w:pPr>
              <w:rPr>
                <w:rFonts w:ascii="Times New Roman" w:hAnsi="Times New Roman" w:cs="Times New Roman" w:eastAsiaTheme="minorEastAsia"/>
                <w:szCs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Cs w:val="24"/>
              </w:rPr>
            </w:pPr>
          </w:p>
          <w:p>
            <w:pPr>
              <w:rPr>
                <w:rFonts w:ascii="Times New Roman" w:hAnsi="Times New Roman" w:cs="Times New Roman" w:eastAsiaTheme="minorEastAsia"/>
                <w:szCs w:val="24"/>
              </w:rPr>
            </w:pPr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YY     MM    DD 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b/>
          <w:sz w:val="32"/>
        </w:rPr>
      </w:pPr>
    </w:p>
    <w:p>
      <w:pPr>
        <w:widowControl/>
        <w:jc w:val="left"/>
      </w:pP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yOGMwMGZjY2FhNjU5MGIxM2EzMTY5ODQ3YjExNWYifQ=="/>
  </w:docVars>
  <w:rsids>
    <w:rsidRoot w:val="1BFB46AA"/>
    <w:rsid w:val="1BFB46AA"/>
    <w:rsid w:val="24F829C8"/>
    <w:rsid w:val="4CFE5A61"/>
    <w:rsid w:val="6A221FAE"/>
    <w:rsid w:val="7C2E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Calibri" w:hAnsi="Calibri"/>
      <w:kern w:val="2"/>
      <w:sz w:val="21"/>
      <w:szCs w:val="22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72</Words>
  <Characters>420</Characters>
  <Lines>0</Lines>
  <Paragraphs>0</Paragraphs>
  <TotalTime>1</TotalTime>
  <ScaleCrop>false</ScaleCrop>
  <LinksUpToDate>false</LinksUpToDate>
  <CharactersWithSpaces>595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2022-05-19T01:36:00Z</dcterms:created>
  <dc:creator>来の回</dc:creator>
  <cp:lastModifiedBy>来の回</cp:lastModifiedBy>
  <dcterms:modified xsi:type="dcterms:W3CDTF">2022-05-19T01:38:52Z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267C0DDAF6EC4E6BA40959D6D6451A7F</vt:lpwstr>
  </property>
</Properties>
</file>